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AFA" w:rsidRPr="002D22D2" w:rsidRDefault="00CA55C2" w:rsidP="002D22D2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D22D2">
        <w:rPr>
          <w:rFonts w:ascii="Times New Roman" w:hAnsi="Times New Roman" w:cs="Times New Roman"/>
          <w:b/>
          <w:sz w:val="32"/>
          <w:szCs w:val="32"/>
        </w:rPr>
        <w:t xml:space="preserve">Окружающий мир  </w:t>
      </w:r>
      <w:r w:rsidR="00574C89" w:rsidRPr="002D22D2">
        <w:rPr>
          <w:rFonts w:ascii="Times New Roman" w:hAnsi="Times New Roman" w:cs="Times New Roman"/>
          <w:b/>
          <w:sz w:val="32"/>
          <w:szCs w:val="32"/>
        </w:rPr>
        <w:t>3</w:t>
      </w:r>
      <w:r w:rsidRPr="002D22D2">
        <w:rPr>
          <w:rFonts w:ascii="Times New Roman" w:hAnsi="Times New Roman" w:cs="Times New Roman"/>
          <w:b/>
          <w:sz w:val="32"/>
          <w:szCs w:val="32"/>
        </w:rPr>
        <w:t xml:space="preserve"> класс</w:t>
      </w:r>
    </w:p>
    <w:p w:rsidR="002D22D2" w:rsidRPr="002D22D2" w:rsidRDefault="002D22D2" w:rsidP="002D22D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32"/>
          <w:szCs w:val="32"/>
        </w:rPr>
      </w:pPr>
      <w:r w:rsidRPr="002D22D2">
        <w:rPr>
          <w:rFonts w:ascii="Times New Roman" w:hAnsi="Times New Roman" w:cs="Times New Roman"/>
          <w:b/>
          <w:bCs/>
          <w:sz w:val="32"/>
          <w:szCs w:val="32"/>
        </w:rPr>
        <w:t>Пояснительная записка</w:t>
      </w:r>
    </w:p>
    <w:p w:rsidR="002D22D2" w:rsidRPr="002D22D2" w:rsidRDefault="002D22D2" w:rsidP="002D22D2">
      <w:pPr>
        <w:jc w:val="center"/>
        <w:outlineLvl w:val="1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2D22D2" w:rsidRPr="002D22D2" w:rsidRDefault="002D22D2" w:rsidP="002D22D2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22D2">
        <w:rPr>
          <w:rFonts w:ascii="Times New Roman" w:hAnsi="Times New Roman" w:cs="Times New Roman"/>
          <w:sz w:val="28"/>
          <w:szCs w:val="28"/>
        </w:rPr>
        <w:t xml:space="preserve">Программа по окружающему миру составлена в соответствии с требованиями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 на основе авторской программы «Окружающий мир» автора А.А. Плешакова. Срок реализации программы 4 года. Специфика курса «Окружающий мир» состоит в том, что он, имея ярко выраженный интегративный характер, соединяет в равной мере природоведческие, обществоведческие, исторические знания и даёт обучающемуся материал естественных и </w:t>
      </w:r>
      <w:proofErr w:type="spellStart"/>
      <w:r w:rsidRPr="002D22D2">
        <w:rPr>
          <w:rFonts w:ascii="Times New Roman" w:hAnsi="Times New Roman" w:cs="Times New Roman"/>
          <w:sz w:val="28"/>
          <w:szCs w:val="28"/>
        </w:rPr>
        <w:t>социальногуманитарных</w:t>
      </w:r>
      <w:proofErr w:type="spellEnd"/>
      <w:r w:rsidRPr="002D22D2">
        <w:rPr>
          <w:rFonts w:ascii="Times New Roman" w:hAnsi="Times New Roman" w:cs="Times New Roman"/>
          <w:sz w:val="28"/>
          <w:szCs w:val="28"/>
        </w:rPr>
        <w:t xml:space="preserve"> наук, необходимый для целостного и системного видения мира в его важнейших взаимосвязях. Изучение курса «Окружающий мир» в начальной школе направлено на достижение следующих целей: — 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 — духовно-нравственное развитие и воспитание личности гражданина России в условиях культурного и конфессионального многообразия российского общества. Основными задачами реализации содержания курса являются: 1) формирование уважительного отношения к семье, населённому пункту, региону, России, истории, культуре, природе нашей страны, её современной жизни; 2) осознание ребёнком ценности, целостности и многообразия окружающего мира, своего места в нём; 3) формирование модели безопасного поведения в условиях повседневной жизни и в различных опасных и чрезвычайных ситуациях; 4) формирование психологической культуры и компетенции для обеспечения эффективного и безопас</w:t>
      </w:r>
      <w:r>
        <w:rPr>
          <w:rFonts w:ascii="Times New Roman" w:hAnsi="Times New Roman" w:cs="Times New Roman"/>
          <w:sz w:val="28"/>
          <w:szCs w:val="28"/>
        </w:rPr>
        <w:t xml:space="preserve">ного взаимодействия в социуме. </w:t>
      </w:r>
    </w:p>
    <w:p w:rsidR="002D22D2" w:rsidRPr="002D22D2" w:rsidRDefault="002D22D2" w:rsidP="002D22D2">
      <w:pPr>
        <w:ind w:right="20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22D2">
        <w:rPr>
          <w:rFonts w:ascii="Times New Roman" w:hAnsi="Times New Roman" w:cs="Times New Roman"/>
          <w:b/>
          <w:sz w:val="28"/>
          <w:szCs w:val="28"/>
        </w:rPr>
        <w:t>Занятия по темам: «</w:t>
      </w:r>
      <w:r w:rsidRPr="002D22D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Тела, вещества, частицы. Разнообразие веществ Вода. Превращения и круговорот воды. Что такое почва. Размножение и развитие растений. В царстве грибов</w:t>
      </w:r>
      <w:r w:rsidRPr="002D22D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проводятся на базе центра «Точка роста» и связаны с овладением содер</w:t>
      </w:r>
      <w:r w:rsidR="006E3AD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жания тем, практического навыка».</w:t>
      </w:r>
      <w:bookmarkStart w:id="0" w:name="_GoBack"/>
      <w:bookmarkEnd w:id="0"/>
    </w:p>
    <w:p w:rsidR="002D22D2" w:rsidRPr="00574C89" w:rsidRDefault="002D22D2" w:rsidP="00CA55C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CA55C2" w:rsidRPr="002D22D2" w:rsidRDefault="00CA55C2" w:rsidP="00CA55C2">
      <w:pPr>
        <w:widowControl w:val="0"/>
        <w:suppressAutoHyphens/>
        <w:spacing w:after="0" w:line="360" w:lineRule="auto"/>
        <w:ind w:firstLine="720"/>
        <w:jc w:val="center"/>
        <w:rPr>
          <w:rFonts w:ascii="Times New Roman" w:eastAsia="SimSun" w:hAnsi="Times New Roman" w:cs="Times New Roman"/>
          <w:b/>
          <w:kern w:val="1"/>
          <w:sz w:val="32"/>
          <w:szCs w:val="24"/>
          <w:lang w:eastAsia="hi-IN" w:bidi="hi-IN"/>
        </w:rPr>
      </w:pPr>
      <w:r w:rsidRPr="002D22D2">
        <w:rPr>
          <w:rFonts w:ascii="Times New Roman" w:eastAsia="SimSun" w:hAnsi="Times New Roman" w:cs="Times New Roman"/>
          <w:b/>
          <w:kern w:val="1"/>
          <w:sz w:val="32"/>
          <w:szCs w:val="24"/>
          <w:lang w:eastAsia="hi-IN" w:bidi="hi-IN"/>
        </w:rPr>
        <w:lastRenderedPageBreak/>
        <w:t>Планируемые результаты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Программа обеспечивает достижение учащимися 3 класса начальной школы следующих личностных, метапредметных и предметных результатов.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>Личностные результаты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У</w:t>
      </w:r>
      <w:r w:rsidRPr="00CA55C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важительное отношение к семейным ценностям, бережное отношение к окружающему миру.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Целостное восприятие окружающего мира.</w:t>
      </w:r>
    </w:p>
    <w:p w:rsid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Развитая мотивация учебной деятельности и личностного смысла учения, заинтересованность в приобретении и расширении знаний и способов действий; творческий подход к выполнению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заданий.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Рефлексивная самооценка, умение анализировать свои действия и управлять ими.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Навыки сотрудничества с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Pr="00CA55C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взрослыми и сверстниками.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Установка на здоровый образ жизни, наличие мотивации к творческому труду, к работе на результат.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>Метапредметные результаты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Способность принимать и сохранять цели и задачи учебной деятельности, находить средства и способы её осуществления.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Овладение способами выполнения заданий творческого и поискового характера.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Умения планировать, контролировать и оценивать учебные действия в соответствии с поставленной задачей и условиями её выполнения; определять наиболее эффективные способы достижения результата.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Овладение логическими действиями сравнения, анализа, синтеза, обобщения, классификации по родовидовым признакам, установления</w:t>
      </w:r>
      <w:r w:rsidRPr="00CA55C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br/>
        <w:t>аналогий и причинно-следственных связей, построения рассуждений, отнесение к известным понятиям.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lastRenderedPageBreak/>
        <w:t>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Определение общей цели и путей её достижения: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Готовность конструктивно разрешать конфликты посредством учёта интересов сторон и сотрудничества.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Овладение начальными сведениями о сущности и особенностях объектов и процессов в соответствии с содержанием учебного предмета «Окружающий мир 3 класс».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>Предметные результаты</w:t>
      </w:r>
      <w:r w:rsidRPr="00CA55C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left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Использование приобретенных природоведческих знаний для описания и объяснения окружающих предметов, процессов, явлений.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Овладение основами практико-ориентированных знаний о человеке, природе и обществе, 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Умение осмысливать причинно-следственные связи в окружающем мире, в том числе на многообразном материале природы и культуры родного края.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Формирование у младших школьников фундамента экологической и культурологической грамотности 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Умения проводить наблюдения в природе, ставить опыты, соблюдать правила поведения в мире природы и людей, правила здорового образа жизни. 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Освоение основы адекватного природо и культуросообразного поведения в окружающей природной и социальной среде. 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</w:p>
    <w:p w:rsidR="00CA55C2" w:rsidRPr="00CA55C2" w:rsidRDefault="00CA55C2" w:rsidP="00CA55C2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CA55C2" w:rsidRPr="00CA55C2" w:rsidRDefault="00CA55C2" w:rsidP="00CA55C2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CA55C2" w:rsidRPr="00CA55C2" w:rsidRDefault="00CA55C2" w:rsidP="00CA55C2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hi-IN" w:bidi="hi-IN"/>
        </w:rPr>
        <w:t>Содержание учебного курса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hi-IN" w:bidi="hi-IN"/>
        </w:rPr>
      </w:pP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hi-IN" w:bidi="hi-IN"/>
        </w:rPr>
        <w:t>Человек и природа.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Природа - это то, что нас окружает, но не создано человеком. Природные объекты и предметы, созданные человеком. Неживая и живая природа. Признаки предметов (цвет, форма, сравнительные размеры и др.). Примеры явлений природы: смена времен года, снегопад, листопад, перелеты птиц, смена времени суток, рассвет, закат, ветер, дождь, гроза.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Вещество - то, из чего состоят все природные объекты и предметы. Разнообразие веществ в окружающем мире. Твердые тела, жидкости, газы.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Звезды и планеты. Солнце - ближайшая к нам звезда, источник света и тепла для всего живого на Земле. Земля - планета; общее представление о форме и размерах Земли. Глобус как модель Земли. Географическая карта и план. Материки и океаны, их названия, расположение на глобусе и карте. Важнейшие природные объекты своей страны, района. Ориентирование на местности. Компас.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Погода, ее составляющие (температура воздуха, облачность, осадки, ветер). Предсказание погоды и его значение в жизни людей.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Водоемы, их разнообразие (океан, море, река, озеро, пруд); использование человеком. Водоемы родного края (названия, краткая характеристика на основе наблюдений).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Воздух - смесь газов. Свойства воздуха. Значение воздуха для растений, животных, человека.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Вода. Свойства воды. Состояния воды, ее распространение в природе, значение для живых организмов и хозяйственной жизни человека. Круговорот воды в природе.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Полезные ископаемые, их значение в хозяйстве человека, бережное отношение людей к полезным ископаемым. Полезные ископаемые родного края (2-3 примера).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Почва, ее состав, значение для живой природы и для хозяйственной жизни человека.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Растения, их разнообразие. Части растения (корень, стебель, лист, цветок, плод, семя). Условия, необходимые для жизни растения (свет, тепло, воздух, вода).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lastRenderedPageBreak/>
        <w:t>Грибы: съедобные и ядовитые. Правила сбора грибов.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Животные, их разнообразие. Условия, необходимые для жизни животных (воздух, вода, тепло, пища).  Особенности питания разных животных (хищные, растительноядные, всеядные). Дикие и домашние животные. Роль животных в природе и жизни людей, бережное отношение человека к животным. Животные родного края, названия, краткая характеристика на основе наблюдений.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Взаимосвязи в природном сообществе: растения - пища и укрытие для животных; животные - распространители плодов и семян растений. Влияние человека на природные сообщества. Природные сообщества родного края (2-3 примера на основе наблюдений).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Человек - часть природы. Зависимость жизни человека от природы.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Положительное и отрицательное влияние деятельности человека на природу (в том числе на примере окружающей местности).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ее значение, отдельные представители растений и животных, занесенных в Красную книгу.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Гигиена систем органов.  Номера телефонов экстренной помощи. Первая помощь при легких травмах (ушиб, порез, ожог), обмораживании, перегреве.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hi-IN" w:bidi="hi-IN"/>
        </w:rPr>
        <w:t>Человек и общество.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Общество - люди, которых объединяет общая культура и которые связаны друг с другом совместной деятельностью во имя общей цели.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Человек — член общества. Взаимоотношения человека с другими людьми. Культура общения. 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Семья - самое близкое окружение человека. Семейные традиции. Взаимоотношения в семье и взаимопомощь членов семьи. Оказание посильной помощи взрослым. Забота о детях, престарелых, больных - долг каждого человека. Хозяйство семьи. Родословная. Имена и фамилии членов семьи.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Младший школьник. Правила поведения в школе, на уроке. Обращение к учителю. Классный, школьный коллектив, совместная учеба, игры, отдых.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Друзья, взаимоотношения между ними; ценность дружбы, согласия, взаимной помощи. Правила взаимоотношений со взрослыми, сверстниками, культура поведения в школе и других общественных местах.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lastRenderedPageBreak/>
        <w:t>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Дорога от дома до школы, правила безопасного поведения  на дорогах, в лесу, на водоеме в разное время года. Правила противопожарной безопасности, основные правила обращения с газом, электричеством, водой.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Общественный транспорт. Транспорт города или села. Наземный, воздушный и водный транспорт. Правила пользования транспортом. 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Наша Родина - Россия, Российская Федерация.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-Основной закон Российской Федерации. Права ребенка.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Президент Российской Федерации - глава государства.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Праздник в жизни общества. Новый год, Рождество, День защитника Отечества, 8 Марта, День весны и труда, День Победы, День России, День защиты детей, День народного единства, День Конституции.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Россия на карте; Государственная граница России.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Москва — столица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на карте.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Города России. Санкт-Петербург: достопримечательности (Зимний дворец, памятник Петру </w:t>
      </w:r>
      <w:r w:rsidRPr="00CA55C2">
        <w:rPr>
          <w:rFonts w:ascii="Times New Roman" w:eastAsia="Times New Roman" w:hAnsi="Times New Roman" w:cs="Times New Roman"/>
          <w:kern w:val="1"/>
          <w:sz w:val="24"/>
          <w:szCs w:val="24"/>
          <w:lang w:val="en-US" w:eastAsia="hi-IN" w:bidi="hi-IN"/>
        </w:rPr>
        <w:t>I</w:t>
      </w:r>
      <w:r w:rsidRPr="00CA55C2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- Медный всадник, разводные мосты через Неву и др.), города Золотого кольца России (по выбору).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Россия - многонациональная страна. Народы, населяющие Россию, их обычаи, характерные особенности быта (по выбору). Уважительное отношение к своему и другим народам.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Родной край — частица России. Родной город (село), регион (область, край, республика): название, основные достопримечательности; музеи, театры, спортивные комплексы и пр. Особенности труда людей родного края, профессии. Названия разных народов, проживающих в данной местности, их обычаи, характерные особенности быта. Важные сведения из истории родного края.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CA55C2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Страны и народы мира. Общее представление о многообразии стран, народов на Земле. </w:t>
      </w:r>
    </w:p>
    <w:p w:rsidR="00CA55C2" w:rsidRDefault="00CA55C2" w:rsidP="00CA55C2">
      <w:pPr>
        <w:widowControl w:val="0"/>
        <w:suppressAutoHyphens/>
        <w:spacing w:after="0" w:line="360" w:lineRule="auto"/>
        <w:jc w:val="center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Учебно-тематический план</w:t>
      </w:r>
    </w:p>
    <w:p w:rsidR="00CA55C2" w:rsidRPr="00CA55C2" w:rsidRDefault="00CA55C2" w:rsidP="00CA55C2">
      <w:pPr>
        <w:widowControl w:val="0"/>
        <w:suppressAutoHyphens/>
        <w:spacing w:after="0" w:line="360" w:lineRule="auto"/>
        <w:jc w:val="center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CA55C2" w:rsidRPr="00CA55C2" w:rsidRDefault="00CA55C2" w:rsidP="00CA55C2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CA55C2" w:rsidRPr="00D817BC" w:rsidTr="00E077F5">
        <w:tc>
          <w:tcPr>
            <w:tcW w:w="817" w:type="dxa"/>
          </w:tcPr>
          <w:p w:rsidR="00CA55C2" w:rsidRPr="00D817BC" w:rsidRDefault="00CA55C2" w:rsidP="00E077F5">
            <w:pPr>
              <w:widowControl w:val="0"/>
              <w:suppressAutoHyphens/>
              <w:spacing w:line="36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D817BC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5563" w:type="dxa"/>
          </w:tcPr>
          <w:p w:rsidR="00CA55C2" w:rsidRPr="00D817BC" w:rsidRDefault="00CA55C2" w:rsidP="00E077F5">
            <w:pPr>
              <w:widowControl w:val="0"/>
              <w:suppressAutoHyphens/>
              <w:spacing w:line="36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D817BC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Наименование раздела</w:t>
            </w:r>
          </w:p>
        </w:tc>
        <w:tc>
          <w:tcPr>
            <w:tcW w:w="3191" w:type="dxa"/>
          </w:tcPr>
          <w:p w:rsidR="00CA55C2" w:rsidRPr="00D817BC" w:rsidRDefault="00CA55C2" w:rsidP="00E077F5">
            <w:pPr>
              <w:widowControl w:val="0"/>
              <w:suppressAutoHyphens/>
              <w:spacing w:line="36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D817BC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Количество часов</w:t>
            </w:r>
          </w:p>
        </w:tc>
      </w:tr>
      <w:tr w:rsidR="00CA55C2" w:rsidRPr="00D817BC" w:rsidTr="00E077F5">
        <w:tc>
          <w:tcPr>
            <w:tcW w:w="817" w:type="dxa"/>
          </w:tcPr>
          <w:p w:rsidR="00CA55C2" w:rsidRPr="00D817BC" w:rsidRDefault="00CA55C2" w:rsidP="00E077F5">
            <w:pPr>
              <w:widowControl w:val="0"/>
              <w:suppressAutoHyphens/>
              <w:spacing w:line="36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5563" w:type="dxa"/>
          </w:tcPr>
          <w:p w:rsidR="00CA55C2" w:rsidRPr="00D817BC" w:rsidRDefault="00CA55C2" w:rsidP="00E077F5">
            <w:pPr>
              <w:widowControl w:val="0"/>
              <w:suppressAutoHyphens/>
              <w:spacing w:line="36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Как устроен мир</w:t>
            </w:r>
          </w:p>
        </w:tc>
        <w:tc>
          <w:tcPr>
            <w:tcW w:w="3191" w:type="dxa"/>
          </w:tcPr>
          <w:p w:rsidR="00CA55C2" w:rsidRPr="00D817BC" w:rsidRDefault="002D22D2" w:rsidP="00E077F5">
            <w:pPr>
              <w:widowControl w:val="0"/>
              <w:suppressAutoHyphens/>
              <w:spacing w:line="36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7</w:t>
            </w:r>
          </w:p>
        </w:tc>
      </w:tr>
      <w:tr w:rsidR="00CA55C2" w:rsidRPr="00D817BC" w:rsidTr="00E077F5">
        <w:tc>
          <w:tcPr>
            <w:tcW w:w="817" w:type="dxa"/>
          </w:tcPr>
          <w:p w:rsidR="00CA55C2" w:rsidRPr="00D817BC" w:rsidRDefault="00CA55C2" w:rsidP="00E077F5">
            <w:pPr>
              <w:widowControl w:val="0"/>
              <w:suppressAutoHyphens/>
              <w:spacing w:line="36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5563" w:type="dxa"/>
          </w:tcPr>
          <w:p w:rsidR="00CA55C2" w:rsidRPr="00D817BC" w:rsidRDefault="00CA55C2" w:rsidP="00E077F5">
            <w:pPr>
              <w:widowControl w:val="0"/>
              <w:suppressAutoHyphens/>
              <w:spacing w:line="36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Эта удивительная природа</w:t>
            </w:r>
          </w:p>
        </w:tc>
        <w:tc>
          <w:tcPr>
            <w:tcW w:w="3191" w:type="dxa"/>
          </w:tcPr>
          <w:p w:rsidR="00CA55C2" w:rsidRPr="00D817BC" w:rsidRDefault="00CA55C2" w:rsidP="00E077F5">
            <w:pPr>
              <w:widowControl w:val="0"/>
              <w:suppressAutoHyphens/>
              <w:spacing w:line="36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19</w:t>
            </w:r>
          </w:p>
        </w:tc>
      </w:tr>
      <w:tr w:rsidR="00CA55C2" w:rsidRPr="00D817BC" w:rsidTr="00E077F5">
        <w:tc>
          <w:tcPr>
            <w:tcW w:w="817" w:type="dxa"/>
          </w:tcPr>
          <w:p w:rsidR="00CA55C2" w:rsidRPr="00D817BC" w:rsidRDefault="00CA55C2" w:rsidP="00E077F5">
            <w:pPr>
              <w:widowControl w:val="0"/>
              <w:suppressAutoHyphens/>
              <w:spacing w:line="36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5563" w:type="dxa"/>
          </w:tcPr>
          <w:p w:rsidR="00CA55C2" w:rsidRPr="00D817BC" w:rsidRDefault="00CA55C2" w:rsidP="00E077F5">
            <w:pPr>
              <w:widowControl w:val="0"/>
              <w:suppressAutoHyphens/>
              <w:spacing w:line="36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Мы и наше здоровье</w:t>
            </w:r>
          </w:p>
        </w:tc>
        <w:tc>
          <w:tcPr>
            <w:tcW w:w="3191" w:type="dxa"/>
          </w:tcPr>
          <w:p w:rsidR="00CA55C2" w:rsidRPr="00D817BC" w:rsidRDefault="00CA55C2" w:rsidP="00E077F5">
            <w:pPr>
              <w:widowControl w:val="0"/>
              <w:suppressAutoHyphens/>
              <w:spacing w:line="36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9</w:t>
            </w:r>
          </w:p>
        </w:tc>
      </w:tr>
      <w:tr w:rsidR="00CA55C2" w:rsidRPr="00D817BC" w:rsidTr="00E077F5">
        <w:tc>
          <w:tcPr>
            <w:tcW w:w="817" w:type="dxa"/>
          </w:tcPr>
          <w:p w:rsidR="00CA55C2" w:rsidRPr="00D817BC" w:rsidRDefault="00CA55C2" w:rsidP="00E077F5">
            <w:pPr>
              <w:widowControl w:val="0"/>
              <w:suppressAutoHyphens/>
              <w:spacing w:line="36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5563" w:type="dxa"/>
          </w:tcPr>
          <w:p w:rsidR="00CA55C2" w:rsidRPr="00D817BC" w:rsidRDefault="00CA55C2" w:rsidP="00CA55C2">
            <w:pPr>
              <w:widowControl w:val="0"/>
              <w:suppressAutoHyphens/>
              <w:spacing w:line="36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Наша безопасность</w:t>
            </w:r>
          </w:p>
        </w:tc>
        <w:tc>
          <w:tcPr>
            <w:tcW w:w="3191" w:type="dxa"/>
          </w:tcPr>
          <w:p w:rsidR="00CA55C2" w:rsidRPr="00D817BC" w:rsidRDefault="00CA55C2" w:rsidP="00E077F5">
            <w:pPr>
              <w:widowControl w:val="0"/>
              <w:suppressAutoHyphens/>
              <w:spacing w:line="36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7</w:t>
            </w:r>
          </w:p>
        </w:tc>
      </w:tr>
      <w:tr w:rsidR="00CA55C2" w:rsidRPr="00D817BC" w:rsidTr="00E077F5">
        <w:tc>
          <w:tcPr>
            <w:tcW w:w="817" w:type="dxa"/>
          </w:tcPr>
          <w:p w:rsidR="00CA55C2" w:rsidRPr="00D817BC" w:rsidRDefault="00CA55C2" w:rsidP="00E077F5">
            <w:pPr>
              <w:widowControl w:val="0"/>
              <w:suppressAutoHyphens/>
              <w:spacing w:line="36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5563" w:type="dxa"/>
          </w:tcPr>
          <w:p w:rsidR="00CA55C2" w:rsidRPr="00D817BC" w:rsidRDefault="00CA55C2" w:rsidP="00E077F5">
            <w:pPr>
              <w:widowControl w:val="0"/>
              <w:suppressAutoHyphens/>
              <w:spacing w:line="36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Чему учит экономика</w:t>
            </w:r>
          </w:p>
        </w:tc>
        <w:tc>
          <w:tcPr>
            <w:tcW w:w="3191" w:type="dxa"/>
          </w:tcPr>
          <w:p w:rsidR="00CA55C2" w:rsidRPr="00D817BC" w:rsidRDefault="00CA55C2" w:rsidP="00E077F5">
            <w:pPr>
              <w:widowControl w:val="0"/>
              <w:suppressAutoHyphens/>
              <w:spacing w:line="36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12</w:t>
            </w:r>
          </w:p>
        </w:tc>
      </w:tr>
      <w:tr w:rsidR="00CA55C2" w:rsidTr="00E077F5">
        <w:tc>
          <w:tcPr>
            <w:tcW w:w="817" w:type="dxa"/>
          </w:tcPr>
          <w:p w:rsidR="00CA55C2" w:rsidRDefault="00CA55C2" w:rsidP="00E077F5">
            <w:pPr>
              <w:widowControl w:val="0"/>
              <w:suppressAutoHyphens/>
              <w:spacing w:line="36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5563" w:type="dxa"/>
          </w:tcPr>
          <w:p w:rsidR="00CA55C2" w:rsidRDefault="00CA55C2" w:rsidP="00E077F5">
            <w:pPr>
              <w:widowControl w:val="0"/>
              <w:suppressAutoHyphens/>
              <w:spacing w:line="36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Путешествие по городам и странам</w:t>
            </w:r>
          </w:p>
        </w:tc>
        <w:tc>
          <w:tcPr>
            <w:tcW w:w="3191" w:type="dxa"/>
          </w:tcPr>
          <w:p w:rsidR="00CA55C2" w:rsidRDefault="00CA55C2" w:rsidP="00E077F5">
            <w:pPr>
              <w:widowControl w:val="0"/>
              <w:suppressAutoHyphens/>
              <w:spacing w:line="36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15</w:t>
            </w:r>
          </w:p>
        </w:tc>
      </w:tr>
    </w:tbl>
    <w:p w:rsidR="00CA55C2" w:rsidRPr="00DB48AE" w:rsidRDefault="00CA55C2" w:rsidP="00CA55C2">
      <w:pPr>
        <w:widowControl w:val="0"/>
        <w:suppressAutoHyphens/>
        <w:spacing w:after="0" w:line="36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CA55C2" w:rsidRPr="00CA55C2" w:rsidRDefault="00CA55C2" w:rsidP="00CA55C2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2D22D2" w:rsidRPr="002D22D2" w:rsidRDefault="002D22D2" w:rsidP="002D22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39" w:type="dxa"/>
        <w:tblInd w:w="-45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1"/>
        <w:gridCol w:w="1377"/>
        <w:gridCol w:w="1339"/>
        <w:gridCol w:w="3210"/>
        <w:gridCol w:w="2822"/>
      </w:tblGrid>
      <w:tr w:rsidR="002D22D2" w:rsidRPr="002D22D2" w:rsidTr="002D22D2">
        <w:trPr>
          <w:trHeight w:val="276"/>
        </w:trPr>
        <w:tc>
          <w:tcPr>
            <w:tcW w:w="8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3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</w:p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</w:t>
            </w:r>
          </w:p>
        </w:tc>
        <w:tc>
          <w:tcPr>
            <w:tcW w:w="13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</w:p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факту</w:t>
            </w:r>
          </w:p>
        </w:tc>
        <w:tc>
          <w:tcPr>
            <w:tcW w:w="32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8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 центра «Точка роста»</w:t>
            </w:r>
          </w:p>
        </w:tc>
      </w:tr>
      <w:tr w:rsidR="002D22D2" w:rsidRPr="002D22D2" w:rsidTr="002D22D2">
        <w:trPr>
          <w:trHeight w:val="276"/>
        </w:trPr>
        <w:tc>
          <w:tcPr>
            <w:tcW w:w="8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963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 устроен мир (7ч)</w:t>
            </w: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Природа. Ценность природы для людей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Наши проекты: «Богатства, отданные людям».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Общество.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экология.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Природа в опасности! Охрана природы.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знаний по теме «Как устроен мир». Проверочная работа.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963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Эта удивительная природа (19ч)</w:t>
            </w: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Тела, вещества, частицы. 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Ресурсы центра «точка роста»</w:t>
            </w: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Разнообразие веществ 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Ресурсы центра «точка роста»</w:t>
            </w: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Воздух и его охрана.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Вода. 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Ресурсы центра «точка роста»</w:t>
            </w: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Превращения и круговорот воды. 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Ресурсы центра «точка роста»</w:t>
            </w: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Берегите воду!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почва.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Ресурсы центра «точка роста»</w:t>
            </w: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Разнообразие растений.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Солнце, растения и мы с вами.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Размножение и развитие растений. 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Ресурсы центра «точка роста»</w:t>
            </w: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растений.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Разнообразие животных.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Кто что ест.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Наши проекты: «Разнообразие природы родного края».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Размножение и развитие животных.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животных.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царстве грибов.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Ресурсы центра «точка роста»</w:t>
            </w: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Великий круговорот жизни.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знаний по теме: «Эта удивительная природа». Проверочная работа.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963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Мы и наше здоровье (9</w:t>
            </w:r>
            <w:r w:rsidRPr="002D22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ч)</w:t>
            </w: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Организм человека.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чувств.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Надёжная защита организма.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Опора тела и движение.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Наше питание.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Наши проекты: «Школа кулинаров».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Дыхание и кровообращение.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Умей предупреждать болезни.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Здоровый образ жизни.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знаний по теме «Мы и наше здоровье». Проверочная работа.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963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Наша безопасность (8ч)</w:t>
            </w: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Огонь, вода и газ.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Чтобы путь был счастливым.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Дорожные знаки.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Наши проекты: «Кто нас защищает».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Опасные места.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Природа и наша безопасность.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Экологическая безопасность.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знаний по теме «Наша безопасность».  Проверочная работа.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963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Чему учит экономика (12ч)</w:t>
            </w: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чего нужна экономика.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Природные богатства и труд людей – основа экономики.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Полезные ископаемые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Растениеводство.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49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Животноводство.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50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Какая бывает промышленность.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51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Наши проекты: «Экономика родного края».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52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деньги.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Государственный бюджет.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54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Семейный бюджет.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55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Экономика и экология.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56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знаний по теме «Чему учит экономика». Проверочная работа.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963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Путешествие по городам и странам (12ч)</w:t>
            </w: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57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Золотое кольцо России.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58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Наши проекты: «Музей путешествий»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59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Наши ближайшие соседи.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60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севере Европы.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61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Бенилюкс.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62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центре Европы.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63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Франции и Великобритании.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64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юге Европы.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65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знаменитым местам мира.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66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знаний по теме «Путешествие по городам и странам».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67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знаний по теме «Путешествие по городам и странам».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2D2" w:rsidRPr="002D22D2" w:rsidTr="002D22D2"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6E3AD1">
            <w:pPr>
              <w:numPr>
                <w:ilvl w:val="0"/>
                <w:numId w:val="68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знаний по теме «Путешествие по городам и странам».</w:t>
            </w:r>
          </w:p>
        </w:tc>
        <w:tc>
          <w:tcPr>
            <w:tcW w:w="2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2D2" w:rsidRPr="002D22D2" w:rsidRDefault="002D22D2" w:rsidP="002D22D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CA55C2" w:rsidRPr="00CA55C2" w:rsidRDefault="00CA55C2" w:rsidP="00CA55C2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CA55C2" w:rsidRPr="00CA55C2" w:rsidRDefault="00CA55C2" w:rsidP="00CA55C2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CA55C2" w:rsidRPr="00CA55C2" w:rsidRDefault="00CA55C2" w:rsidP="00CA55C2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CA55C2" w:rsidRPr="00CA55C2" w:rsidRDefault="00CA55C2" w:rsidP="00CA55C2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CA55C2" w:rsidRPr="00CA55C2" w:rsidRDefault="00CA55C2" w:rsidP="00CA55C2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CA55C2" w:rsidRPr="00CA55C2" w:rsidRDefault="00CA55C2" w:rsidP="00CA55C2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CA55C2" w:rsidRPr="00CA55C2" w:rsidRDefault="00CA55C2" w:rsidP="00CA55C2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CA55C2" w:rsidRPr="00CA55C2" w:rsidRDefault="00CA55C2" w:rsidP="00CA55C2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CA55C2" w:rsidRPr="00CA55C2" w:rsidRDefault="00CA55C2" w:rsidP="00CA55C2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CA55C2" w:rsidRPr="00CA55C2" w:rsidRDefault="00CA55C2" w:rsidP="00CA55C2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CA55C2" w:rsidRPr="00CA55C2" w:rsidRDefault="00CA55C2" w:rsidP="00CA55C2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</w:p>
    <w:p w:rsidR="00CA55C2" w:rsidRPr="00CA55C2" w:rsidRDefault="00CA55C2" w:rsidP="00CA55C2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</w:p>
    <w:p w:rsidR="00CA55C2" w:rsidRPr="00CA55C2" w:rsidRDefault="00CA55C2" w:rsidP="00CA55C2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</w:p>
    <w:p w:rsidR="00CA55C2" w:rsidRPr="00CA55C2" w:rsidRDefault="00CA55C2" w:rsidP="00CA55C2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</w:p>
    <w:p w:rsidR="00CA55C2" w:rsidRPr="00CA55C2" w:rsidRDefault="00CA55C2" w:rsidP="00CA55C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CA55C2" w:rsidRPr="00CA55C2" w:rsidSect="008B3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7D78F3"/>
    <w:multiLevelType w:val="multilevel"/>
    <w:tmpl w:val="8AD81FC6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8603F0"/>
    <w:multiLevelType w:val="multilevel"/>
    <w:tmpl w:val="8834D85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837510"/>
    <w:multiLevelType w:val="multilevel"/>
    <w:tmpl w:val="813A2A84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7765E6"/>
    <w:multiLevelType w:val="multilevel"/>
    <w:tmpl w:val="E52EAFD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896D13"/>
    <w:multiLevelType w:val="multilevel"/>
    <w:tmpl w:val="6C7AF3D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AC55BDB"/>
    <w:multiLevelType w:val="multilevel"/>
    <w:tmpl w:val="3E72ECB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E80764D"/>
    <w:multiLevelType w:val="multilevel"/>
    <w:tmpl w:val="69206EA0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0A81E2D"/>
    <w:multiLevelType w:val="multilevel"/>
    <w:tmpl w:val="9CE8F3B0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0F65FA9"/>
    <w:multiLevelType w:val="multilevel"/>
    <w:tmpl w:val="250E093E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11159A1"/>
    <w:multiLevelType w:val="multilevel"/>
    <w:tmpl w:val="59EC081A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2F97CEA"/>
    <w:multiLevelType w:val="multilevel"/>
    <w:tmpl w:val="CA5A55AE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53E3198"/>
    <w:multiLevelType w:val="multilevel"/>
    <w:tmpl w:val="C89EE8B6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64A402C"/>
    <w:multiLevelType w:val="multilevel"/>
    <w:tmpl w:val="13E6D75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92440C1"/>
    <w:multiLevelType w:val="multilevel"/>
    <w:tmpl w:val="CAAE2540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937176C"/>
    <w:multiLevelType w:val="multilevel"/>
    <w:tmpl w:val="80ACB612"/>
    <w:lvl w:ilvl="0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9410C9C"/>
    <w:multiLevelType w:val="multilevel"/>
    <w:tmpl w:val="C2E68E7A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9CA041C"/>
    <w:multiLevelType w:val="multilevel"/>
    <w:tmpl w:val="C4D82CAA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1224917"/>
    <w:multiLevelType w:val="multilevel"/>
    <w:tmpl w:val="81C4B400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23A4249"/>
    <w:multiLevelType w:val="multilevel"/>
    <w:tmpl w:val="7DAA813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23D3BD8"/>
    <w:multiLevelType w:val="multilevel"/>
    <w:tmpl w:val="207CB04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4ED533C"/>
    <w:multiLevelType w:val="multilevel"/>
    <w:tmpl w:val="C9823322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500309A"/>
    <w:multiLevelType w:val="multilevel"/>
    <w:tmpl w:val="802C868A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6316CF7"/>
    <w:multiLevelType w:val="multilevel"/>
    <w:tmpl w:val="3DCE5B5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71C13AB"/>
    <w:multiLevelType w:val="multilevel"/>
    <w:tmpl w:val="8E585A6E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7400728"/>
    <w:multiLevelType w:val="multilevel"/>
    <w:tmpl w:val="69009CD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AA41539"/>
    <w:multiLevelType w:val="multilevel"/>
    <w:tmpl w:val="B17A0928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AAE0625"/>
    <w:multiLevelType w:val="multilevel"/>
    <w:tmpl w:val="EA8465EA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B0E6F97"/>
    <w:multiLevelType w:val="multilevel"/>
    <w:tmpl w:val="9B3E272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BFB7028"/>
    <w:multiLevelType w:val="multilevel"/>
    <w:tmpl w:val="06B0F6F8"/>
    <w:lvl w:ilvl="0">
      <w:start w:val="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2D0D0657"/>
    <w:multiLevelType w:val="multilevel"/>
    <w:tmpl w:val="E38AA3B6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2D5834CE"/>
    <w:multiLevelType w:val="multilevel"/>
    <w:tmpl w:val="15EECCF4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2FB5624B"/>
    <w:multiLevelType w:val="multilevel"/>
    <w:tmpl w:val="29EE0F0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31886F15"/>
    <w:multiLevelType w:val="multilevel"/>
    <w:tmpl w:val="9FE6EC7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31F1180C"/>
    <w:multiLevelType w:val="multilevel"/>
    <w:tmpl w:val="516862AE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32291438"/>
    <w:multiLevelType w:val="multilevel"/>
    <w:tmpl w:val="9C9A4E5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3333609E"/>
    <w:multiLevelType w:val="multilevel"/>
    <w:tmpl w:val="C54CA81A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34F56A03"/>
    <w:multiLevelType w:val="multilevel"/>
    <w:tmpl w:val="81D677AA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351F2494"/>
    <w:multiLevelType w:val="multilevel"/>
    <w:tmpl w:val="F53ECD46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36BE5530"/>
    <w:multiLevelType w:val="multilevel"/>
    <w:tmpl w:val="D3DC1908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38071220"/>
    <w:multiLevelType w:val="multilevel"/>
    <w:tmpl w:val="0DEA38C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388C04F1"/>
    <w:multiLevelType w:val="multilevel"/>
    <w:tmpl w:val="5F3C17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39623122"/>
    <w:multiLevelType w:val="multilevel"/>
    <w:tmpl w:val="4190C542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3A0F13E0"/>
    <w:multiLevelType w:val="multilevel"/>
    <w:tmpl w:val="67989828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3C2D4143"/>
    <w:multiLevelType w:val="multilevel"/>
    <w:tmpl w:val="F38A7F5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407B6A49"/>
    <w:multiLevelType w:val="multilevel"/>
    <w:tmpl w:val="789A0B9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43FA222C"/>
    <w:multiLevelType w:val="multilevel"/>
    <w:tmpl w:val="4ED2383E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44E434E3"/>
    <w:multiLevelType w:val="multilevel"/>
    <w:tmpl w:val="3EA0EDFE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45F74EB2"/>
    <w:multiLevelType w:val="multilevel"/>
    <w:tmpl w:val="8B221D7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4644582C"/>
    <w:multiLevelType w:val="multilevel"/>
    <w:tmpl w:val="9BB8626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46574C88"/>
    <w:multiLevelType w:val="multilevel"/>
    <w:tmpl w:val="875E8316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47566C4C"/>
    <w:multiLevelType w:val="multilevel"/>
    <w:tmpl w:val="0214FC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4833182B"/>
    <w:multiLevelType w:val="multilevel"/>
    <w:tmpl w:val="CF9AD378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48ED6521"/>
    <w:multiLevelType w:val="multilevel"/>
    <w:tmpl w:val="C3E26698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4D602478"/>
    <w:multiLevelType w:val="multilevel"/>
    <w:tmpl w:val="B7C224E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4EE31854"/>
    <w:multiLevelType w:val="multilevel"/>
    <w:tmpl w:val="19CE7C9E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56B3542A"/>
    <w:multiLevelType w:val="multilevel"/>
    <w:tmpl w:val="1CA6952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57FC38B4"/>
    <w:multiLevelType w:val="multilevel"/>
    <w:tmpl w:val="28049AF0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585753AE"/>
    <w:multiLevelType w:val="multilevel"/>
    <w:tmpl w:val="E5EAED9C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5CB426AA"/>
    <w:multiLevelType w:val="multilevel"/>
    <w:tmpl w:val="1B90BB30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683E6DA4"/>
    <w:multiLevelType w:val="multilevel"/>
    <w:tmpl w:val="E588582E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692E699A"/>
    <w:multiLevelType w:val="multilevel"/>
    <w:tmpl w:val="EFC60440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69A81E52"/>
    <w:multiLevelType w:val="multilevel"/>
    <w:tmpl w:val="BD4486D0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6B0E4D2D"/>
    <w:multiLevelType w:val="multilevel"/>
    <w:tmpl w:val="0812E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725D25BD"/>
    <w:multiLevelType w:val="multilevel"/>
    <w:tmpl w:val="1CB46D7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72DC3BAA"/>
    <w:multiLevelType w:val="multilevel"/>
    <w:tmpl w:val="2E5E280A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7320629D"/>
    <w:multiLevelType w:val="multilevel"/>
    <w:tmpl w:val="E7C4F666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736A7276"/>
    <w:multiLevelType w:val="multilevel"/>
    <w:tmpl w:val="CC406A7C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7B5D5F46"/>
    <w:multiLevelType w:val="multilevel"/>
    <w:tmpl w:val="7DC2048A"/>
    <w:lvl w:ilvl="0">
      <w:start w:val="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3"/>
  </w:num>
  <w:num w:numId="2">
    <w:abstractNumId w:val="44"/>
  </w:num>
  <w:num w:numId="3">
    <w:abstractNumId w:val="51"/>
  </w:num>
  <w:num w:numId="4">
    <w:abstractNumId w:val="33"/>
  </w:num>
  <w:num w:numId="5">
    <w:abstractNumId w:val="23"/>
  </w:num>
  <w:num w:numId="6">
    <w:abstractNumId w:val="35"/>
  </w:num>
  <w:num w:numId="7">
    <w:abstractNumId w:val="41"/>
  </w:num>
  <w:num w:numId="8">
    <w:abstractNumId w:val="45"/>
  </w:num>
  <w:num w:numId="9">
    <w:abstractNumId w:val="56"/>
  </w:num>
  <w:num w:numId="10">
    <w:abstractNumId w:val="2"/>
  </w:num>
  <w:num w:numId="11">
    <w:abstractNumId w:val="40"/>
  </w:num>
  <w:num w:numId="12">
    <w:abstractNumId w:val="19"/>
  </w:num>
  <w:num w:numId="13">
    <w:abstractNumId w:val="49"/>
  </w:num>
  <w:num w:numId="14">
    <w:abstractNumId w:val="20"/>
  </w:num>
  <w:num w:numId="15">
    <w:abstractNumId w:val="13"/>
  </w:num>
  <w:num w:numId="16">
    <w:abstractNumId w:val="64"/>
  </w:num>
  <w:num w:numId="17">
    <w:abstractNumId w:val="5"/>
  </w:num>
  <w:num w:numId="18">
    <w:abstractNumId w:val="34"/>
  </w:num>
  <w:num w:numId="19">
    <w:abstractNumId w:val="6"/>
  </w:num>
  <w:num w:numId="20">
    <w:abstractNumId w:val="28"/>
  </w:num>
  <w:num w:numId="21">
    <w:abstractNumId w:val="48"/>
  </w:num>
  <w:num w:numId="22">
    <w:abstractNumId w:val="54"/>
  </w:num>
  <w:num w:numId="23">
    <w:abstractNumId w:val="7"/>
  </w:num>
  <w:num w:numId="24">
    <w:abstractNumId w:val="47"/>
  </w:num>
  <w:num w:numId="25">
    <w:abstractNumId w:val="57"/>
  </w:num>
  <w:num w:numId="26">
    <w:abstractNumId w:val="25"/>
  </w:num>
  <w:num w:numId="27">
    <w:abstractNumId w:val="3"/>
  </w:num>
  <w:num w:numId="28">
    <w:abstractNumId w:val="52"/>
  </w:num>
  <w:num w:numId="29">
    <w:abstractNumId w:val="14"/>
  </w:num>
  <w:num w:numId="30">
    <w:abstractNumId w:val="32"/>
  </w:num>
  <w:num w:numId="31">
    <w:abstractNumId w:val="65"/>
  </w:num>
  <w:num w:numId="32">
    <w:abstractNumId w:val="37"/>
  </w:num>
  <w:num w:numId="33">
    <w:abstractNumId w:val="4"/>
  </w:num>
  <w:num w:numId="34">
    <w:abstractNumId w:val="24"/>
  </w:num>
  <w:num w:numId="35">
    <w:abstractNumId w:val="59"/>
  </w:num>
  <w:num w:numId="36">
    <w:abstractNumId w:val="55"/>
  </w:num>
  <w:num w:numId="37">
    <w:abstractNumId w:val="8"/>
  </w:num>
  <w:num w:numId="38">
    <w:abstractNumId w:val="31"/>
  </w:num>
  <w:num w:numId="39">
    <w:abstractNumId w:val="30"/>
  </w:num>
  <w:num w:numId="40">
    <w:abstractNumId w:val="12"/>
  </w:num>
  <w:num w:numId="41">
    <w:abstractNumId w:val="17"/>
  </w:num>
  <w:num w:numId="42">
    <w:abstractNumId w:val="61"/>
  </w:num>
  <w:num w:numId="43">
    <w:abstractNumId w:val="27"/>
  </w:num>
  <w:num w:numId="44">
    <w:abstractNumId w:val="10"/>
  </w:num>
  <w:num w:numId="45">
    <w:abstractNumId w:val="18"/>
  </w:num>
  <w:num w:numId="46">
    <w:abstractNumId w:val="66"/>
  </w:num>
  <w:num w:numId="47">
    <w:abstractNumId w:val="38"/>
  </w:num>
  <w:num w:numId="48">
    <w:abstractNumId w:val="46"/>
  </w:num>
  <w:num w:numId="49">
    <w:abstractNumId w:val="1"/>
  </w:num>
  <w:num w:numId="50">
    <w:abstractNumId w:val="16"/>
  </w:num>
  <w:num w:numId="51">
    <w:abstractNumId w:val="21"/>
  </w:num>
  <w:num w:numId="52">
    <w:abstractNumId w:val="67"/>
  </w:num>
  <w:num w:numId="53">
    <w:abstractNumId w:val="42"/>
  </w:num>
  <w:num w:numId="54">
    <w:abstractNumId w:val="11"/>
  </w:num>
  <w:num w:numId="55">
    <w:abstractNumId w:val="50"/>
  </w:num>
  <w:num w:numId="56">
    <w:abstractNumId w:val="22"/>
  </w:num>
  <w:num w:numId="57">
    <w:abstractNumId w:val="60"/>
  </w:num>
  <w:num w:numId="58">
    <w:abstractNumId w:val="36"/>
  </w:num>
  <w:num w:numId="59">
    <w:abstractNumId w:val="53"/>
  </w:num>
  <w:num w:numId="60">
    <w:abstractNumId w:val="26"/>
  </w:num>
  <w:num w:numId="61">
    <w:abstractNumId w:val="58"/>
  </w:num>
  <w:num w:numId="62">
    <w:abstractNumId w:val="15"/>
  </w:num>
  <w:num w:numId="63">
    <w:abstractNumId w:val="43"/>
  </w:num>
  <w:num w:numId="64">
    <w:abstractNumId w:val="62"/>
  </w:num>
  <w:num w:numId="65">
    <w:abstractNumId w:val="29"/>
  </w:num>
  <w:num w:numId="66">
    <w:abstractNumId w:val="9"/>
  </w:num>
  <w:num w:numId="67">
    <w:abstractNumId w:val="68"/>
  </w:num>
  <w:num w:numId="68">
    <w:abstractNumId w:val="39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F15480"/>
    <w:rsid w:val="002D22D2"/>
    <w:rsid w:val="00574C89"/>
    <w:rsid w:val="006E3AD1"/>
    <w:rsid w:val="00702AFA"/>
    <w:rsid w:val="008B3920"/>
    <w:rsid w:val="00CA55C2"/>
    <w:rsid w:val="00F1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B8CA6A-0940-480F-9EA1-011DC8488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55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33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2371</Words>
  <Characters>13521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Михайловна</dc:creator>
  <cp:keywords/>
  <dc:description/>
  <cp:lastModifiedBy>Владелец</cp:lastModifiedBy>
  <cp:revision>5</cp:revision>
  <dcterms:created xsi:type="dcterms:W3CDTF">2017-08-22T11:07:00Z</dcterms:created>
  <dcterms:modified xsi:type="dcterms:W3CDTF">2021-08-24T01:44:00Z</dcterms:modified>
</cp:coreProperties>
</file>